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Pr="00345548">
        <w:rPr>
          <w:rFonts w:ascii="Times New Roman" w:hAnsi="Times New Roman" w:cs="Times New Roman"/>
          <w:b/>
          <w:sz w:val="28"/>
          <w:szCs w:val="28"/>
        </w:rPr>
        <w:t>одать заявление для участия в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D31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году?</w:t>
      </w:r>
      <w:r w:rsidRPr="0034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360652">
        <w:rPr>
          <w:rFonts w:ascii="Times New Roman" w:hAnsi="Times New Roman" w:cs="Times New Roman"/>
          <w:sz w:val="28"/>
          <w:szCs w:val="28"/>
        </w:rPr>
        <w:t>февраля 201</w:t>
      </w:r>
      <w:r w:rsidR="004D312C">
        <w:rPr>
          <w:rFonts w:ascii="Times New Roman" w:hAnsi="Times New Roman" w:cs="Times New Roman"/>
          <w:sz w:val="28"/>
          <w:szCs w:val="28"/>
        </w:rPr>
        <w:t>8</w:t>
      </w:r>
      <w:r w:rsidR="003606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5548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государственного образца о среднем  общем, начальном профессиональном и среднем профессиональном образовании, а также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69EF">
        <w:rPr>
          <w:rFonts w:ascii="Times New Roman" w:hAnsi="Times New Roman" w:cs="Times New Roman"/>
          <w:color w:val="000000"/>
          <w:sz w:val="28"/>
          <w:szCs w:val="28"/>
        </w:rPr>
        <w:t>среднее общее образование, полученное в образовательных учреждениях иностранных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9E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45548">
        <w:rPr>
          <w:rFonts w:ascii="Times New Roman" w:hAnsi="Times New Roman" w:cs="Times New Roman"/>
          <w:sz w:val="28"/>
          <w:szCs w:val="28"/>
        </w:rPr>
        <w:t xml:space="preserve"> подать заявление для участия в едином  государственном экзамене (ЕГЭ). В заявлении должны быть перечислены предметы, которые предполагает сдавать участник ЕГЭ.</w:t>
      </w:r>
    </w:p>
    <w:p w:rsidR="00B46A27" w:rsidRPr="00345548" w:rsidRDefault="00B46A27" w:rsidP="00B46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5548">
        <w:rPr>
          <w:sz w:val="28"/>
          <w:szCs w:val="28"/>
        </w:rPr>
        <w:t>ЕГЭ проводится по следующим общеобразовательным предметам: математика, русский язык,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  <w:proofErr w:type="gramEnd"/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В заявлении на сдачу ЕГЭ можно указать любое количество предметов.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Выбор должен быть основан на том, какую специальность или направление подготовки выбрал участник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548">
        <w:rPr>
          <w:rFonts w:ascii="Times New Roman" w:hAnsi="Times New Roman" w:cs="Times New Roman"/>
          <w:sz w:val="28"/>
          <w:szCs w:val="28"/>
        </w:rPr>
        <w:t xml:space="preserve"> и какие предметы будут засчитываться вузом или </w:t>
      </w:r>
      <w:proofErr w:type="spellStart"/>
      <w:r w:rsidRPr="00345548">
        <w:rPr>
          <w:rFonts w:ascii="Times New Roman" w:hAnsi="Times New Roman" w:cs="Times New Roman"/>
          <w:sz w:val="28"/>
          <w:szCs w:val="28"/>
        </w:rPr>
        <w:t>ссузом</w:t>
      </w:r>
      <w:proofErr w:type="spellEnd"/>
      <w:r w:rsidRPr="00345548">
        <w:rPr>
          <w:rFonts w:ascii="Times New Roman" w:hAnsi="Times New Roman" w:cs="Times New Roman"/>
          <w:sz w:val="28"/>
          <w:szCs w:val="28"/>
        </w:rPr>
        <w:t xml:space="preserve"> в качестве вступительных испытаний в каждом конкретном случае.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Обращаем Ваше внимание, что выпускники школ текущего года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Pr="00345548">
        <w:rPr>
          <w:rFonts w:ascii="Times New Roman" w:hAnsi="Times New Roman" w:cs="Times New Roman"/>
          <w:sz w:val="28"/>
          <w:szCs w:val="28"/>
        </w:rPr>
        <w:t xml:space="preserve">подают заявление на сдачу ЕГЭ по месту учебы. 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45548">
        <w:rPr>
          <w:sz w:val="28"/>
          <w:szCs w:val="28"/>
        </w:rPr>
        <w:t xml:space="preserve">Выпускники прошлых лет, </w:t>
      </w:r>
      <w:r w:rsidR="004D312C">
        <w:rPr>
          <w:sz w:val="28"/>
          <w:szCs w:val="28"/>
        </w:rPr>
        <w:t xml:space="preserve">обучающиеся учреждений СПО, </w:t>
      </w:r>
      <w:r w:rsidRPr="00345548">
        <w:rPr>
          <w:sz w:val="28"/>
          <w:szCs w:val="28"/>
        </w:rPr>
        <w:t xml:space="preserve">иностранные граждане подают заявления и регистрируются на сдачу ЕГЭ в </w:t>
      </w:r>
      <w:r>
        <w:rPr>
          <w:sz w:val="28"/>
          <w:szCs w:val="28"/>
        </w:rPr>
        <w:t xml:space="preserve">управлении образования администрации города Невинномысска по адресу: </w:t>
      </w:r>
      <w:r w:rsidRPr="00EA5D8F">
        <w:rPr>
          <w:rFonts w:eastAsia="Calibri"/>
          <w:sz w:val="28"/>
          <w:szCs w:val="28"/>
          <w:lang w:eastAsia="en-US"/>
        </w:rPr>
        <w:t>Ставропольский край,</w:t>
      </w:r>
      <w:r w:rsidRPr="00EA5D8F">
        <w:rPr>
          <w:sz w:val="28"/>
          <w:szCs w:val="28"/>
        </w:rPr>
        <w:t xml:space="preserve"> </w:t>
      </w:r>
      <w:r w:rsidRPr="00EA5D8F">
        <w:rPr>
          <w:rFonts w:eastAsia="Calibri"/>
          <w:sz w:val="28"/>
          <w:szCs w:val="28"/>
          <w:lang w:eastAsia="en-US"/>
        </w:rPr>
        <w:t>город Невинномысск, улица Гагарина, 55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5)</w:t>
      </w:r>
      <w:r w:rsidRPr="00EA5D8F">
        <w:rPr>
          <w:rFonts w:eastAsia="Calibri"/>
          <w:sz w:val="28"/>
          <w:szCs w:val="28"/>
          <w:lang w:eastAsia="en-US"/>
        </w:rPr>
        <w:t>.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График работы: 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понедельник-пятница с 8.30 до 17.30;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приемные дни: понедельник – пятница с 9.00 до 17.00;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перерыв с 13.00 до 14.00;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выходные дни – суббота, воскресенье.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Контактный телефон: </w:t>
      </w:r>
      <w:r w:rsidRPr="00EA5D8F">
        <w:rPr>
          <w:sz w:val="28"/>
          <w:szCs w:val="28"/>
        </w:rPr>
        <w:t xml:space="preserve">(86554) </w:t>
      </w:r>
      <w:r w:rsidRPr="00EA5D8F">
        <w:rPr>
          <w:color w:val="000000"/>
          <w:sz w:val="28"/>
          <w:szCs w:val="28"/>
        </w:rPr>
        <w:t>6-08-49.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27" w:rsidRDefault="00B46A27" w:rsidP="00B46A27">
      <w:pPr>
        <w:pStyle w:val="a3"/>
        <w:ind w:left="4536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н</w:t>
      </w:r>
      <w:r w:rsidRPr="002869EF">
        <w:rPr>
          <w:b w:val="0"/>
          <w:sz w:val="24"/>
          <w:u w:val="none"/>
        </w:rPr>
        <w:t>ачальник отдела общего</w:t>
      </w:r>
      <w:r w:rsidR="00360652">
        <w:rPr>
          <w:b w:val="0"/>
          <w:sz w:val="24"/>
          <w:u w:val="none"/>
        </w:rPr>
        <w:t xml:space="preserve"> и дополнительного</w:t>
      </w:r>
      <w:r w:rsidRPr="002869EF">
        <w:rPr>
          <w:b w:val="0"/>
          <w:sz w:val="24"/>
          <w:u w:val="none"/>
        </w:rPr>
        <w:t xml:space="preserve"> образования </w:t>
      </w:r>
      <w:proofErr w:type="gramStart"/>
      <w:r w:rsidRPr="002869EF">
        <w:rPr>
          <w:b w:val="0"/>
          <w:sz w:val="24"/>
          <w:u w:val="none"/>
        </w:rPr>
        <w:t>управления о</w:t>
      </w:r>
      <w:r>
        <w:rPr>
          <w:b w:val="0"/>
          <w:sz w:val="24"/>
          <w:u w:val="none"/>
        </w:rPr>
        <w:t xml:space="preserve">бразования администрации города </w:t>
      </w:r>
      <w:r w:rsidRPr="002869EF">
        <w:rPr>
          <w:b w:val="0"/>
          <w:sz w:val="24"/>
          <w:u w:val="none"/>
        </w:rPr>
        <w:t>Невинномысска</w:t>
      </w:r>
      <w:r>
        <w:rPr>
          <w:b w:val="0"/>
          <w:sz w:val="24"/>
          <w:u w:val="none"/>
        </w:rPr>
        <w:t xml:space="preserve"> </w:t>
      </w:r>
      <w:r w:rsidRPr="002869EF">
        <w:rPr>
          <w:b w:val="0"/>
          <w:sz w:val="24"/>
          <w:u w:val="none"/>
        </w:rPr>
        <w:t xml:space="preserve"> Гребенникова</w:t>
      </w:r>
      <w:proofErr w:type="gramEnd"/>
      <w:r w:rsidRPr="002869EF">
        <w:rPr>
          <w:b w:val="0"/>
          <w:sz w:val="24"/>
          <w:u w:val="none"/>
        </w:rPr>
        <w:t xml:space="preserve"> </w:t>
      </w:r>
      <w:r w:rsidR="00360652">
        <w:rPr>
          <w:b w:val="0"/>
          <w:sz w:val="24"/>
          <w:u w:val="none"/>
        </w:rPr>
        <w:t>Светлана Викторовна</w:t>
      </w:r>
      <w:r w:rsidRPr="002869EF">
        <w:rPr>
          <w:b w:val="0"/>
          <w:sz w:val="24"/>
          <w:u w:val="none"/>
        </w:rPr>
        <w:t>.</w:t>
      </w:r>
    </w:p>
    <w:p w:rsidR="00B46A27" w:rsidRDefault="00B46A27" w:rsidP="00B46A27">
      <w:pPr>
        <w:pStyle w:val="a3"/>
        <w:ind w:left="4536"/>
        <w:jc w:val="right"/>
        <w:rPr>
          <w:b w:val="0"/>
          <w:sz w:val="24"/>
          <w:u w:val="none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shd w:val="clear" w:color="auto" w:fill="FFFFFF"/>
        <w:ind w:firstLine="720"/>
        <w:jc w:val="center"/>
        <w:rPr>
          <w:b/>
          <w:color w:val="000000"/>
          <w:spacing w:val="9"/>
          <w:sz w:val="28"/>
          <w:szCs w:val="28"/>
        </w:rPr>
      </w:pPr>
    </w:p>
    <w:sectPr w:rsidR="00B46A27" w:rsidSect="00861EEB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27"/>
    <w:rsid w:val="00197D36"/>
    <w:rsid w:val="00351F5E"/>
    <w:rsid w:val="00360652"/>
    <w:rsid w:val="00493B56"/>
    <w:rsid w:val="004D312C"/>
    <w:rsid w:val="004D31F5"/>
    <w:rsid w:val="005165E6"/>
    <w:rsid w:val="00530DBF"/>
    <w:rsid w:val="008176DF"/>
    <w:rsid w:val="00AE1998"/>
    <w:rsid w:val="00B244D0"/>
    <w:rsid w:val="00B46A27"/>
    <w:rsid w:val="00CC10A5"/>
    <w:rsid w:val="00D06DFB"/>
    <w:rsid w:val="00D7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>УО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Начальник отдела общего образования</cp:lastModifiedBy>
  <cp:revision>4</cp:revision>
  <dcterms:created xsi:type="dcterms:W3CDTF">2013-12-24T04:19:00Z</dcterms:created>
  <dcterms:modified xsi:type="dcterms:W3CDTF">2017-10-30T14:43:00Z</dcterms:modified>
</cp:coreProperties>
</file>